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13" w:rsidRPr="007C6C04" w:rsidRDefault="00B87813" w:rsidP="00B87813">
      <w:pPr>
        <w:spacing w:before="63" w:after="63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Verdana" w:eastAsia="Times New Roman" w:hAnsi="Verdana" w:cs="Times New Roman"/>
          <w:b/>
          <w:bCs/>
          <w:color w:val="FF0000"/>
          <w:sz w:val="28"/>
          <w:u w:val="single"/>
          <w:lang w:eastAsia="ru-RU"/>
        </w:rPr>
        <w:t>ПРАВА ДЕТЕЙ – ОБЯЗАННОСТИ ВЗРОСЛЫХ.</w:t>
      </w:r>
    </w:p>
    <w:p w:rsidR="00B87813" w:rsidRPr="007C6C04" w:rsidRDefault="00B87813" w:rsidP="00B8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CC00"/>
          <w:sz w:val="24"/>
          <w:szCs w:val="24"/>
          <w:lang w:eastAsia="ru-RU"/>
        </w:rPr>
        <w:t xml:space="preserve">Права и достоинства ребёнка защищает международное и российское законодательство. </w:t>
      </w:r>
    </w:p>
    <w:p w:rsidR="00B87813" w:rsidRPr="007C6C04" w:rsidRDefault="00B87813" w:rsidP="00B87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Детский фонд ООН – ЮНИСЕФ, осуществляющий международную защиту прав ребёнка, разработал следующие документы:</w:t>
      </w:r>
    </w:p>
    <w:p w:rsidR="00B87813" w:rsidRPr="007C6C04" w:rsidRDefault="00B87813" w:rsidP="00B878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Всеобщую декларацию прав человека (1948 г); </w:t>
      </w:r>
    </w:p>
    <w:p w:rsidR="00B87813" w:rsidRPr="007C6C04" w:rsidRDefault="00B87813" w:rsidP="00B878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Декларацию прав ребёнка (1959 г.);</w:t>
      </w:r>
    </w:p>
    <w:p w:rsidR="00B87813" w:rsidRPr="007C6C04" w:rsidRDefault="00B87813" w:rsidP="00B878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Конвенцию  ООН о правах ребёнка (1989 г.); </w:t>
      </w:r>
    </w:p>
    <w:p w:rsidR="00B87813" w:rsidRPr="007C6C04" w:rsidRDefault="00B87813" w:rsidP="00B878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Всемирную декларацию об обеспечении выживания, защиты и развития детей (1990 г.). </w:t>
      </w:r>
    </w:p>
    <w:p w:rsidR="00B87813" w:rsidRPr="007C6C04" w:rsidRDefault="00B87813" w:rsidP="00B87813">
      <w:pPr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 xml:space="preserve">Российской Федерацией принят целый ряд законодательных актов: </w:t>
      </w:r>
    </w:p>
    <w:p w:rsidR="00B87813" w:rsidRPr="007C6C04" w:rsidRDefault="00B87813" w:rsidP="00B87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B87813" w:rsidRPr="007C6C04" w:rsidRDefault="00B87813" w:rsidP="00B87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«Об основных гарантиях прав ребёнка в Российской Федерации»;</w:t>
      </w:r>
    </w:p>
    <w:p w:rsidR="00B87813" w:rsidRPr="007C6C04" w:rsidRDefault="00B87813" w:rsidP="00B87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 «Об образовании»; </w:t>
      </w:r>
    </w:p>
    <w:p w:rsidR="00B87813" w:rsidRPr="007C6C04" w:rsidRDefault="00B87813" w:rsidP="00B878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Российской Федерации.</w:t>
      </w:r>
    </w:p>
    <w:p w:rsidR="00B87813" w:rsidRPr="007C6C04" w:rsidRDefault="00B87813" w:rsidP="00B87813">
      <w:pPr>
        <w:spacing w:before="100" w:beforeAutospacing="1" w:after="100" w:afterAutospacing="1" w:line="240" w:lineRule="auto"/>
        <w:ind w:left="-170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Права, провозглашённые в Конвенц</w:t>
      </w:r>
      <w:proofErr w:type="gramStart"/>
      <w:r w:rsidRPr="007C6C0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ии ОО</w:t>
      </w:r>
      <w:proofErr w:type="gramEnd"/>
      <w:r w:rsidRPr="007C6C0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Н  о правах ребёнка.</w:t>
      </w:r>
    </w:p>
    <w:p w:rsidR="00B87813" w:rsidRPr="007C6C04" w:rsidRDefault="00B87813" w:rsidP="00B87813">
      <w:pPr>
        <w:spacing w:before="100" w:beforeAutospacing="1" w:after="100" w:afterAutospacing="1" w:line="240" w:lineRule="auto"/>
        <w:ind w:left="-170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 документом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ребёнок имеет</w:t>
      </w:r>
      <w:r w:rsidRPr="007C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права: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жизнь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(ст.6, п.1).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знать своих родителей (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ст.7,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заботу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родителей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(ст.7.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имя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(ст.7. п.1; ст.8,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гражданство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(ст.7. п.1; ст.8,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сохранение своей индивидуальности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(ст.8,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семейные связи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(ст.8,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ребёнка, 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разлучённого с родителями,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поддерживать личные отношения и прямые контакты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</w:t>
      </w:r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 xml:space="preserve"> (ст.9, п.3)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ребёнка,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которого проживают в различных государствах</w:t>
      </w: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поддерживать личные отношения и прямые контакты с обоими родителями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(ст.10, п.2)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покидать любую страну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свою собственную,</w:t>
      </w:r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 xml:space="preserve"> и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возвращаться в свою страну</w:t>
      </w:r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 xml:space="preserve"> (с целью </w:t>
      </w:r>
      <w:proofErr w:type="spellStart"/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>неразлучения</w:t>
      </w:r>
      <w:proofErr w:type="spellEnd"/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 xml:space="preserve"> с родителями) (ст.10, п.2)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свободно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выражать свои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взгляд</w:t>
      </w:r>
      <w:proofErr w:type="gramStart"/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ы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proofErr w:type="gramEnd"/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ст.12,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свободно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выражать своё мнение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право включает свободу </w:t>
      </w: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искать, передавать и получать информацию и идеи любого рода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границ, в устной, письменной или печатной форме, в форме произведений искусства или с помощью других средств по выбору ребёнка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(ст.13, п.1.2)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на свободу мысли. Совести и религии 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(ст.14, п.1,2)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свободу ассоциаций и свободу мирных собраний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(ст.15, п.1.2)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личную жизнь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(ст.16.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неприкосновенность жилища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(ст.16,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семейную жизнь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(ст.16,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тайну корреспонденции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(ст.16,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на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защиту закона от незаконного вмешательства и посягательства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его честь и репутацию (ст.16, п.1. 2)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доступ к информации и материалам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из различных национальных и международных источников (ст.17,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ребёнка, 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которого работают,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пользоваться службами и учреждениями по уходу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 детьми (ст.18, п. 3)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на защиту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от всех форм физического или психического насилия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оскорбления или злоупотребления, отсутствия заботы или небрежного обращения или эксплуатации, включая сексуальные злоупотребления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(ст.19,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ребёнка, лишённого семейного окружения,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особую защиту и помощь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(ст.20,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неполноценного в умственном и физическом отношении </w:t>
      </w: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особую заботу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(ст.23. п.2)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пользование наиболее совершенными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услугами системы здравоохранения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средствами лечения болезней и восстановления здоровья (ст.24, п.1, 2, 4)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ребёнка, помещённого компетентными органами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попечение с целью ухода за ним, его защиты или физического или психического лечения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периодическую оценку лечения и всех других условий, связанных с его попечением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(ст.25)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пользоваться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благами социального обеспечения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включая социальное страхование (ст.26, п. 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на уровень жизни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необходимый для физического, умственного, духовного, нравственного и социального развития (ст.27, п.1, 3)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образование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(ст.28, п.29)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ребёнка, принадлежащего к этническому, религиозному или языковому меньшинству или коренному населению, 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</w:t>
      </w: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родным языком, своей культурой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исповедовать свою религию и исполнять её обряды</w:t>
      </w:r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 xml:space="preserve"> (ст.30)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 отдых и досуг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(ст.31, п.1. 2)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ребёнка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>участвовать в играх и развлекательных мероприятиях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соответствующих его возрасту, свободно участвовать в культурной и творческой жизни и заниматься искусством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(ст.31,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на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защиту от экономической эксплуатации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от выполнения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любой работы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может представлять </w:t>
      </w: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опасность для его здоровья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служить препятствием в получении им образования, либо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наносить ущерб</w:t>
      </w:r>
      <w:r w:rsidRPr="007C6C04"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  <w:t xml:space="preserve"> 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здоровью и физическому, умственному, духовному, моральному и социальному развитию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(ст.32, п.1)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на </w:t>
      </w:r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 xml:space="preserve">защиту </w:t>
      </w: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незаконного употребления наркотических средств и психотропных веществ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 xml:space="preserve">ст.33)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 на защиту от </w:t>
      </w:r>
      <w:r w:rsidRPr="007C6C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всех форм сексуальной эксплуатации и сексуального совращения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других форм эксплуатации, наносящих ущерб любому аспекту благосостояния ребёнка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(ст.34; ст.36)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Право 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ребёнка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лишённого свободы,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незамедлительный 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 xml:space="preserve">доступ </w:t>
      </w: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правовой и другой соответствующей помощи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(ст.37)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лишённого </w:t>
      </w:r>
      <w:proofErr w:type="spellStart"/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</w:t>
      </w:r>
      <w:proofErr w:type="gramStart"/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еред</w:t>
      </w:r>
      <w:proofErr w:type="spellEnd"/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судом или другим компетентным, независимым и беспристрастным органом и право </w:t>
      </w:r>
      <w:r w:rsidRPr="007C6C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 безотлагательное принятие им решения  в отношении любого такого процессуального действия (ст.37) </w:t>
      </w:r>
    </w:p>
    <w:p w:rsidR="00B87813" w:rsidRPr="007C6C04" w:rsidRDefault="00B87813" w:rsidP="00B878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C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ребёнка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который, как считается, нарушил уголовное законодательство, обвиняется или признаётся виновным в его нарушении</w:t>
      </w:r>
      <w:r w:rsidRPr="007C6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C6C04">
        <w:rPr>
          <w:rFonts w:ascii="Times New Roman" w:eastAsia="Times New Roman" w:hAnsi="Times New Roman" w:cs="Times New Roman"/>
          <w:b/>
          <w:bCs/>
          <w:color w:val="33CC33"/>
          <w:sz w:val="24"/>
          <w:szCs w:val="24"/>
          <w:lang w:eastAsia="ru-RU"/>
        </w:rPr>
        <w:t xml:space="preserve"> на такое обращение</w:t>
      </w:r>
      <w:r w:rsidRPr="007C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которое способствует развитию у ребёнка </w:t>
      </w:r>
      <w:r w:rsidRPr="007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достоинства и значимости, укрепляет в нём уважение к правам человека</w:t>
      </w:r>
      <w:r w:rsidRPr="007C6C04">
        <w:rPr>
          <w:rFonts w:ascii="Times New Roman" w:eastAsia="Times New Roman" w:hAnsi="Times New Roman" w:cs="Times New Roman"/>
          <w:color w:val="33CC33"/>
          <w:sz w:val="24"/>
          <w:szCs w:val="24"/>
          <w:lang w:eastAsia="ru-RU"/>
        </w:rPr>
        <w:t xml:space="preserve"> (ст.40, п.1)</w:t>
      </w:r>
    </w:p>
    <w:p w:rsidR="00761238" w:rsidRDefault="00761238"/>
    <w:sectPr w:rsidR="00761238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580"/>
    <w:multiLevelType w:val="multilevel"/>
    <w:tmpl w:val="7D7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54C46"/>
    <w:multiLevelType w:val="multilevel"/>
    <w:tmpl w:val="C72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24E4F"/>
    <w:multiLevelType w:val="multilevel"/>
    <w:tmpl w:val="D66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13"/>
    <w:rsid w:val="000D137A"/>
    <w:rsid w:val="00761238"/>
    <w:rsid w:val="00B8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Company>ДОУ63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2014-04-07T07:47:00Z</dcterms:created>
  <dcterms:modified xsi:type="dcterms:W3CDTF">2014-04-07T07:48:00Z</dcterms:modified>
</cp:coreProperties>
</file>